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946E20">
        <w:trPr>
          <w:trHeight w:val="680"/>
        </w:trPr>
        <w:tc>
          <w:tcPr>
            <w:tcW w:w="9344" w:type="dxa"/>
          </w:tcPr>
          <w:p w14:paraId="367F0795" w14:textId="70BB4ADA" w:rsidR="00FB166E" w:rsidRPr="002D170C" w:rsidRDefault="002E2786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电梯</w:t>
            </w:r>
            <w:r w:rsidR="006336B9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部件</w:t>
            </w: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型式试验申请表</w:t>
            </w:r>
          </w:p>
        </w:tc>
      </w:tr>
    </w:tbl>
    <w:tbl>
      <w:tblPr>
        <w:tblW w:w="93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8"/>
        <w:gridCol w:w="734"/>
        <w:gridCol w:w="557"/>
        <w:gridCol w:w="1008"/>
        <w:gridCol w:w="1360"/>
        <w:gridCol w:w="299"/>
        <w:gridCol w:w="1603"/>
        <w:gridCol w:w="2740"/>
      </w:tblGrid>
      <w:tr w:rsidR="006336B9" w:rsidRPr="00302924" w14:paraId="5ECC9C9E" w14:textId="77777777" w:rsidTr="009F3EEF">
        <w:trPr>
          <w:trHeight w:val="312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2FF47D23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申请单位信息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517166A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单位名称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067C04B1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5D897AA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6AA13A9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46513028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注册地址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33B15A0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77966F2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513F20A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7DD4CD4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通讯地址</w:t>
            </w:r>
          </w:p>
        </w:tc>
        <w:tc>
          <w:tcPr>
            <w:tcW w:w="7010" w:type="dxa"/>
            <w:gridSpan w:val="5"/>
            <w:tcBorders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67D5285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2ACA3E69" w14:textId="77777777" w:rsidTr="009F3EEF">
        <w:trPr>
          <w:trHeight w:val="312"/>
          <w:jc w:val="center"/>
        </w:trPr>
        <w:tc>
          <w:tcPr>
            <w:tcW w:w="1018" w:type="dxa"/>
            <w:vMerge/>
            <w:tcBorders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76F4DD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40A421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统一社会信用代码</w:t>
            </w:r>
          </w:p>
        </w:tc>
        <w:tc>
          <w:tcPr>
            <w:tcW w:w="6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8965867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8CE81D2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BC91790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5C99CBD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邮政编码</w:t>
            </w: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4" w:space="0" w:color="auto"/>
            </w:tcBorders>
            <w:tcMar>
              <w:bottom w:w="28" w:type="dxa"/>
            </w:tcMar>
            <w:vAlign w:val="center"/>
          </w:tcPr>
          <w:p w14:paraId="132E2A30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6D152B8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单位负责人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</w:tcBorders>
            <w:tcMar>
              <w:bottom w:w="28" w:type="dxa"/>
            </w:tcMar>
            <w:vAlign w:val="center"/>
          </w:tcPr>
          <w:p w14:paraId="6034E8A9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2507550F" w14:textId="77777777" w:rsidTr="009F3EEF">
        <w:trPr>
          <w:trHeight w:val="312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55573AB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申请单位联系人信息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E75629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联系人</w:t>
            </w:r>
          </w:p>
        </w:tc>
        <w:tc>
          <w:tcPr>
            <w:tcW w:w="2667" w:type="dxa"/>
            <w:gridSpan w:val="3"/>
            <w:tcMar>
              <w:bottom w:w="28" w:type="dxa"/>
            </w:tcMar>
            <w:vAlign w:val="center"/>
          </w:tcPr>
          <w:p w14:paraId="485507D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011A7EA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固定电话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07A75D5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55A584CB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556D606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F5D792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移动电话</w:t>
            </w:r>
          </w:p>
        </w:tc>
        <w:tc>
          <w:tcPr>
            <w:tcW w:w="2667" w:type="dxa"/>
            <w:gridSpan w:val="3"/>
            <w:tcMar>
              <w:bottom w:w="28" w:type="dxa"/>
            </w:tcMar>
            <w:vAlign w:val="center"/>
          </w:tcPr>
          <w:p w14:paraId="0FFD7FE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0B204CE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传</w:t>
            </w:r>
            <w:r w:rsidRPr="00840014">
              <w:rPr>
                <w:rFonts w:ascii="Arial" w:eastAsia="宋体" w:hAnsi="Arial" w:cs="Arial"/>
                <w:color w:val="000000"/>
                <w:sz w:val="24"/>
              </w:rPr>
              <w:t xml:space="preserve">  </w:t>
            </w:r>
            <w:r w:rsidRPr="00840014">
              <w:rPr>
                <w:rFonts w:ascii="Arial" w:eastAsia="宋体" w:hAnsi="Arial" w:cs="Arial"/>
                <w:color w:val="000000"/>
                <w:sz w:val="24"/>
              </w:rPr>
              <w:t>真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1333C84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BEA851E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49E44ED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56B25C6F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电子邮箱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1390FA99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DD206F2" w14:textId="77777777" w:rsidTr="009F3EEF">
        <w:trPr>
          <w:trHeight w:val="312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2F0198F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制造单位信息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6B55A64C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单位名称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4FD9B3C2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4DDF581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D615A3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ACEC3D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注册地址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393B594F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99D5165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42202C7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6757439F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制造地址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19CA1BE8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5F9271F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3487FC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2F5B11A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联系电话</w:t>
            </w:r>
          </w:p>
        </w:tc>
        <w:tc>
          <w:tcPr>
            <w:tcW w:w="2667" w:type="dxa"/>
            <w:gridSpan w:val="3"/>
            <w:tcMar>
              <w:bottom w:w="28" w:type="dxa"/>
            </w:tcMar>
            <w:vAlign w:val="center"/>
          </w:tcPr>
          <w:p w14:paraId="53C1AA2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47AA977A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单位负责人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6820B51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5087FE7" w14:textId="77777777" w:rsidTr="009F3EEF">
        <w:trPr>
          <w:trHeight w:val="312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725EC47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设备类别</w:t>
            </w:r>
          </w:p>
        </w:tc>
        <w:tc>
          <w:tcPr>
            <w:tcW w:w="3224" w:type="dxa"/>
            <w:gridSpan w:val="4"/>
            <w:tcMar>
              <w:bottom w:w="28" w:type="dxa"/>
            </w:tcMar>
            <w:vAlign w:val="center"/>
          </w:tcPr>
          <w:p w14:paraId="38A44BAC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11F7C6C0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设备品种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69906F3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199A8D70" w14:textId="77777777" w:rsidTr="009F3EEF">
        <w:trPr>
          <w:trHeight w:val="312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121FADB8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产品名称</w:t>
            </w:r>
          </w:p>
        </w:tc>
        <w:tc>
          <w:tcPr>
            <w:tcW w:w="3224" w:type="dxa"/>
            <w:gridSpan w:val="4"/>
            <w:tcMar>
              <w:bottom w:w="28" w:type="dxa"/>
            </w:tcMar>
            <w:vAlign w:val="center"/>
          </w:tcPr>
          <w:p w14:paraId="6458156D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223AEF8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产品型号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4A0414B0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1A6EE0F7" w14:textId="77777777" w:rsidTr="00637B4D">
        <w:trPr>
          <w:trHeight w:val="312"/>
          <w:jc w:val="center"/>
        </w:trPr>
        <w:tc>
          <w:tcPr>
            <w:tcW w:w="1752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930D1EF" w14:textId="77777777" w:rsidR="006336B9" w:rsidRPr="00840014" w:rsidRDefault="006336B9" w:rsidP="00074F40">
            <w:pPr>
              <w:jc w:val="center"/>
              <w:rPr>
                <w:rFonts w:ascii="宋体" w:eastAsia="宋体" w:hAnsi="宋体"/>
                <w:sz w:val="24"/>
              </w:rPr>
            </w:pPr>
            <w:r w:rsidRPr="00840014">
              <w:rPr>
                <w:rFonts w:ascii="宋体" w:eastAsia="宋体" w:hAnsi="宋体" w:hint="eastAsia"/>
                <w:sz w:val="24"/>
              </w:rPr>
              <w:t>试验后样品</w:t>
            </w:r>
          </w:p>
          <w:p w14:paraId="40F2AC45" w14:textId="77777777" w:rsidR="006336B9" w:rsidRPr="00840014" w:rsidRDefault="006336B9" w:rsidP="00074F4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40014">
              <w:rPr>
                <w:rFonts w:ascii="宋体" w:eastAsia="宋体" w:hAnsi="宋体" w:hint="eastAsia"/>
                <w:sz w:val="24"/>
              </w:rPr>
              <w:t>处置要求</w:t>
            </w:r>
          </w:p>
        </w:tc>
        <w:tc>
          <w:tcPr>
            <w:tcW w:w="7567" w:type="dxa"/>
            <w:gridSpan w:val="6"/>
            <w:tcMar>
              <w:bottom w:w="28" w:type="dxa"/>
            </w:tcMar>
            <w:vAlign w:val="center"/>
          </w:tcPr>
          <w:p w14:paraId="38C7A2DE" w14:textId="77777777" w:rsidR="006336B9" w:rsidRPr="009F3EEF" w:rsidRDefault="006336B9" w:rsidP="00637B4D">
            <w:pPr>
              <w:spacing w:line="270" w:lineRule="exact"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放弃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（报告申诉期过后，由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NETEC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作废弃处理）</w:t>
            </w:r>
          </w:p>
          <w:p w14:paraId="5DBFE348" w14:textId="77777777" w:rsidR="006336B9" w:rsidRPr="009F3EEF" w:rsidRDefault="006336B9" w:rsidP="00637B4D">
            <w:pPr>
              <w:spacing w:line="270" w:lineRule="exact"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 w:hint="eastAsia"/>
                <w:b/>
                <w:sz w:val="24"/>
                <w:szCs w:val="24"/>
              </w:rPr>
              <w:t>货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运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（请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NETEC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代为联系回发，运费为到货后我方支付）</w:t>
            </w:r>
          </w:p>
          <w:p w14:paraId="257F29AF" w14:textId="77777777" w:rsidR="006336B9" w:rsidRPr="009F3EEF" w:rsidRDefault="006336B9" w:rsidP="00637B4D">
            <w:pPr>
              <w:spacing w:line="27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自提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</w:t>
            </w:r>
            <w:proofErr w:type="gramStart"/>
            <w:r w:rsidRPr="009F3EEF">
              <w:rPr>
                <w:rFonts w:ascii="Arial" w:eastAsia="宋体" w:hAnsi="Arial" w:cs="Arial"/>
                <w:sz w:val="24"/>
                <w:szCs w:val="24"/>
              </w:rPr>
              <w:t>自报告</w:t>
            </w:r>
            <w:proofErr w:type="gramEnd"/>
            <w:r w:rsidRPr="009F3EEF">
              <w:rPr>
                <w:rFonts w:ascii="Arial" w:eastAsia="宋体" w:hAnsi="Arial" w:cs="Arial"/>
                <w:sz w:val="24"/>
                <w:szCs w:val="24"/>
              </w:rPr>
              <w:t>申诉期满后免费保存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30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天，逾期作自愿放弃处理）</w:t>
            </w:r>
          </w:p>
        </w:tc>
      </w:tr>
      <w:tr w:rsidR="006336B9" w:rsidRPr="00302924" w14:paraId="3B7AD635" w14:textId="77777777" w:rsidTr="009F3EEF">
        <w:trPr>
          <w:trHeight w:val="312"/>
          <w:jc w:val="center"/>
        </w:trPr>
        <w:tc>
          <w:tcPr>
            <w:tcW w:w="1752" w:type="dxa"/>
            <w:gridSpan w:val="2"/>
            <w:vAlign w:val="center"/>
          </w:tcPr>
          <w:p w14:paraId="2AB914A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840014">
              <w:rPr>
                <w:rFonts w:ascii="宋体" w:eastAsia="宋体" w:hAnsi="宋体" w:cs="Arial"/>
                <w:sz w:val="24"/>
              </w:rPr>
              <w:t>主要技术参数</w:t>
            </w:r>
          </w:p>
        </w:tc>
        <w:tc>
          <w:tcPr>
            <w:tcW w:w="7567" w:type="dxa"/>
            <w:gridSpan w:val="6"/>
            <w:vAlign w:val="center"/>
          </w:tcPr>
          <w:p w14:paraId="195A6253" w14:textId="77777777" w:rsidR="006336B9" w:rsidRPr="009F3EEF" w:rsidRDefault="006336B9" w:rsidP="00074F40">
            <w:pPr>
              <w:spacing w:line="3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6B9" w:rsidRPr="00302924" w14:paraId="75327A53" w14:textId="77777777" w:rsidTr="00637B4D">
        <w:trPr>
          <w:trHeight w:val="454"/>
          <w:jc w:val="center"/>
        </w:trPr>
        <w:tc>
          <w:tcPr>
            <w:tcW w:w="1752" w:type="dxa"/>
            <w:gridSpan w:val="2"/>
            <w:tcMar>
              <w:top w:w="85" w:type="dxa"/>
              <w:bottom w:w="85" w:type="dxa"/>
            </w:tcMar>
            <w:vAlign w:val="center"/>
          </w:tcPr>
          <w:p w14:paraId="727870B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试验依据</w:t>
            </w:r>
          </w:p>
        </w:tc>
        <w:tc>
          <w:tcPr>
            <w:tcW w:w="7567" w:type="dxa"/>
            <w:gridSpan w:val="6"/>
            <w:tcMar>
              <w:top w:w="85" w:type="dxa"/>
              <w:bottom w:w="85" w:type="dxa"/>
            </w:tcMar>
          </w:tcPr>
          <w:p w14:paraId="1189F96D" w14:textId="77777777" w:rsidR="006336B9" w:rsidRPr="009F3EEF" w:rsidRDefault="006336B9" w:rsidP="00637B4D">
            <w:pPr>
              <w:spacing w:line="260" w:lineRule="exact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9F3EEF">
              <w:rPr>
                <w:rFonts w:ascii="Arial" w:hAnsi="Arial" w:cs="Arial"/>
                <w:color w:val="000000"/>
                <w:sz w:val="24"/>
                <w:szCs w:val="24"/>
              </w:rPr>
              <w:t>TSG T7007</w:t>
            </w:r>
            <w:r w:rsidRPr="009F3EEF">
              <w:rPr>
                <w:rFonts w:ascii="Arial" w:hAnsi="Arial" w:cs="Arial"/>
                <w:b/>
                <w:color w:val="000000"/>
                <w:sz w:val="24"/>
                <w:szCs w:val="24"/>
              </w:rPr>
              <w:t>－</w:t>
            </w:r>
            <w:r w:rsidRPr="009F3EEF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9F3EEF">
              <w:rPr>
                <w:rFonts w:ascii="Arial" w:hAnsi="Arial" w:cs="Arial"/>
                <w:color w:val="000000"/>
                <w:sz w:val="24"/>
                <w:szCs w:val="24"/>
              </w:rPr>
              <w:t>，</w:t>
            </w:r>
            <w:r w:rsidRPr="009F3EEF">
              <w:rPr>
                <w:rFonts w:ascii="Arial" w:eastAsia="楷体" w:hAnsi="Arial" w:cs="Arial"/>
                <w:b/>
                <w:color w:val="000000"/>
                <w:sz w:val="24"/>
                <w:szCs w:val="24"/>
              </w:rPr>
              <w:t>附加试验依据：</w:t>
            </w:r>
          </w:p>
        </w:tc>
      </w:tr>
      <w:tr w:rsidR="006336B9" w:rsidRPr="00302924" w14:paraId="3B69DFD5" w14:textId="77777777" w:rsidTr="009F3EEF">
        <w:trPr>
          <w:trHeight w:val="312"/>
          <w:jc w:val="center"/>
        </w:trPr>
        <w:tc>
          <w:tcPr>
            <w:tcW w:w="175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C8BB70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试验类别</w:t>
            </w:r>
          </w:p>
        </w:tc>
        <w:tc>
          <w:tcPr>
            <w:tcW w:w="7567" w:type="dxa"/>
            <w:gridSpan w:val="6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06F9E243" w14:textId="364D434B" w:rsidR="006336B9" w:rsidRPr="009F3EEF" w:rsidRDefault="00840014" w:rsidP="00074F40">
            <w:pPr>
              <w:spacing w:line="3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首次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第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  <w:u w:val="single"/>
              </w:rPr>
              <w:t xml:space="preserve">   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次核查，</w:t>
            </w:r>
            <w:r w:rsidR="006336B9" w:rsidRPr="009F3EEF">
              <w:rPr>
                <w:rFonts w:ascii="Arial" w:eastAsia="宋体" w:hAnsi="Arial" w:cs="Arial"/>
                <w:color w:val="000000"/>
                <w:sz w:val="24"/>
                <w:szCs w:val="24"/>
              </w:rPr>
              <w:t>原型式试验证书编号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：</w:t>
            </w:r>
          </w:p>
        </w:tc>
      </w:tr>
      <w:tr w:rsidR="006336B9" w:rsidRPr="00302924" w14:paraId="1CA2347C" w14:textId="77777777" w:rsidTr="009F3EEF">
        <w:trPr>
          <w:trHeight w:val="312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67BCD0C2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proofErr w:type="gramStart"/>
            <w:r w:rsidRPr="00840014">
              <w:rPr>
                <w:rFonts w:ascii="宋体" w:eastAsia="宋体" w:hAnsi="宋体" w:cs="Arial"/>
                <w:color w:val="000000"/>
                <w:sz w:val="24"/>
              </w:rPr>
              <w:t>拟试验</w:t>
            </w:r>
            <w:proofErr w:type="gramEnd"/>
            <w:r w:rsidRPr="00840014">
              <w:rPr>
                <w:rFonts w:ascii="宋体" w:eastAsia="宋体" w:hAnsi="宋体" w:cs="Arial"/>
                <w:color w:val="000000"/>
                <w:sz w:val="24"/>
              </w:rPr>
              <w:t>地点</w:t>
            </w:r>
          </w:p>
        </w:tc>
        <w:tc>
          <w:tcPr>
            <w:tcW w:w="3224" w:type="dxa"/>
            <w:gridSpan w:val="4"/>
            <w:tcMar>
              <w:bottom w:w="28" w:type="dxa"/>
            </w:tcMar>
            <w:vAlign w:val="center"/>
          </w:tcPr>
          <w:p w14:paraId="51A18F4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3E024061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proofErr w:type="gramStart"/>
            <w:r w:rsidRPr="00840014">
              <w:rPr>
                <w:rFonts w:ascii="Arial" w:eastAsia="宋体" w:hAnsi="Arial" w:cs="Arial"/>
                <w:color w:val="000000"/>
                <w:sz w:val="24"/>
              </w:rPr>
              <w:t>拟试验</w:t>
            </w:r>
            <w:proofErr w:type="gramEnd"/>
            <w:r w:rsidRPr="00840014">
              <w:rPr>
                <w:rFonts w:ascii="Arial" w:eastAsia="宋体" w:hAnsi="Arial" w:cs="Arial"/>
                <w:color w:val="000000"/>
                <w:sz w:val="24"/>
              </w:rPr>
              <w:t>日期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76C9BC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7B4D" w:rsidRPr="00302924" w14:paraId="500194AF" w14:textId="77777777" w:rsidTr="00D11BBE">
        <w:trPr>
          <w:trHeight w:val="312"/>
          <w:jc w:val="center"/>
        </w:trPr>
        <w:tc>
          <w:tcPr>
            <w:tcW w:w="9319" w:type="dxa"/>
            <w:gridSpan w:val="8"/>
            <w:tcMar>
              <w:bottom w:w="28" w:type="dxa"/>
            </w:tcMar>
            <w:vAlign w:val="center"/>
          </w:tcPr>
          <w:p w14:paraId="467BE923" w14:textId="77777777" w:rsidR="00637B4D" w:rsidRDefault="00637B4D" w:rsidP="00637B4D">
            <w:pPr>
              <w:spacing w:line="270" w:lineRule="exac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</w:t>
            </w:r>
          </w:p>
          <w:p w14:paraId="43FCB03B" w14:textId="1AABC9D8" w:rsidR="00637B4D" w:rsidRPr="002E2786" w:rsidRDefault="00637B4D" w:rsidP="00637B4D">
            <w:pPr>
              <w:spacing w:line="270" w:lineRule="exact"/>
              <w:ind w:firstLineChars="500" w:firstLine="1200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如确需纸质版报告，则</w:t>
            </w:r>
            <w:proofErr w:type="gramStart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637B4D" w:rsidRPr="00302924" w14:paraId="1F64327C" w14:textId="77777777" w:rsidTr="009F3EEF">
        <w:trPr>
          <w:trHeight w:val="312"/>
          <w:jc w:val="center"/>
        </w:trPr>
        <w:tc>
          <w:tcPr>
            <w:tcW w:w="9319" w:type="dxa"/>
            <w:gridSpan w:val="8"/>
            <w:tcMar>
              <w:bottom w:w="28" w:type="dxa"/>
            </w:tcMar>
            <w:vAlign w:val="center"/>
          </w:tcPr>
          <w:p w14:paraId="2FA31B89" w14:textId="21748C54" w:rsidR="00637B4D" w:rsidRPr="00302924" w:rsidRDefault="00637B4D" w:rsidP="00637B4D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2E2786">
              <w:rPr>
                <w:rFonts w:ascii="Arial" w:eastAsia="宋体" w:hAnsi="Arial" w:cs="Arial"/>
                <w:szCs w:val="21"/>
              </w:rPr>
              <w:t>英文证书与报告：</w:t>
            </w:r>
            <w:r w:rsidRPr="002E2786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2E2786">
              <w:rPr>
                <w:rFonts w:ascii="Arial" w:eastAsia="宋体" w:hAnsi="Arial" w:cs="Arial"/>
                <w:szCs w:val="21"/>
              </w:rPr>
              <w:t>需要，</w:t>
            </w:r>
            <w:r w:rsidRPr="002E2786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2E2786">
              <w:rPr>
                <w:rFonts w:ascii="Arial" w:eastAsia="宋体" w:hAnsi="Arial" w:cs="Arial"/>
                <w:szCs w:val="21"/>
              </w:rPr>
              <w:t>不需要。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637B4D" w:rsidRPr="00302924" w14:paraId="14F4C160" w14:textId="77777777" w:rsidTr="008504C3">
        <w:trPr>
          <w:trHeight w:val="823"/>
          <w:jc w:val="center"/>
        </w:trPr>
        <w:tc>
          <w:tcPr>
            <w:tcW w:w="4677" w:type="dxa"/>
            <w:gridSpan w:val="5"/>
          </w:tcPr>
          <w:p w14:paraId="74A718A4" w14:textId="77777777" w:rsidR="00637B4D" w:rsidRPr="002E2786" w:rsidRDefault="00637B4D" w:rsidP="00637B4D">
            <w:pPr>
              <w:spacing w:beforeLines="30" w:before="93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4969397F" w14:textId="77777777" w:rsidR="00637B4D" w:rsidRPr="002E2786" w:rsidRDefault="00637B4D" w:rsidP="00637B4D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本单位承诺遵守《电梯型式试验规则》的有关规定和要求，保持所制造产品的一致性。</w:t>
            </w:r>
          </w:p>
          <w:p w14:paraId="64CFA8F5" w14:textId="77777777" w:rsidR="00637B4D" w:rsidRPr="002E2786" w:rsidRDefault="00637B4D" w:rsidP="00637B4D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2.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本单位提供的型式试验样机（样品）及相关资料真实有效，符合对应产品的型式试验要求，并自检合格。</w:t>
            </w:r>
          </w:p>
          <w:p w14:paraId="0D91A775" w14:textId="77777777" w:rsidR="00637B4D" w:rsidRPr="002E2786" w:rsidRDefault="00637B4D" w:rsidP="00637B4D">
            <w:pPr>
              <w:spacing w:beforeLines="50" w:before="156" w:afterLines="50" w:after="156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78A1083F" w14:textId="27D1EEED" w:rsidR="00637B4D" w:rsidRPr="00302924" w:rsidRDefault="00637B4D" w:rsidP="00637B4D">
            <w:pPr>
              <w:ind w:firstLineChars="493" w:firstLine="1183"/>
              <w:rPr>
                <w:rFonts w:ascii="Arial" w:hAnsi="Arial" w:cs="Arial"/>
                <w:color w:val="000000"/>
                <w:sz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4642" w:type="dxa"/>
            <w:gridSpan w:val="3"/>
          </w:tcPr>
          <w:p w14:paraId="76970F5B" w14:textId="77777777" w:rsidR="00637B4D" w:rsidRPr="002E2786" w:rsidRDefault="00637B4D" w:rsidP="00637B4D">
            <w:pPr>
              <w:spacing w:beforeLines="80" w:before="249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1C350C00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3A1A0BE1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4469334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289EAE9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3005CF40" w14:textId="77777777" w:rsidR="00637B4D" w:rsidRPr="002E2786" w:rsidRDefault="00637B4D" w:rsidP="00637B4D">
            <w:pPr>
              <w:ind w:firstLineChars="50" w:firstLine="12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型式试验机构受理人：</w:t>
            </w:r>
          </w:p>
          <w:p w14:paraId="69ECA596" w14:textId="77777777" w:rsidR="00637B4D" w:rsidRPr="002E2786" w:rsidRDefault="00637B4D" w:rsidP="00637B4D">
            <w:pPr>
              <w:spacing w:line="380" w:lineRule="exact"/>
              <w:ind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3BD92888" w14:textId="36995571" w:rsidR="00637B4D" w:rsidRPr="00302924" w:rsidRDefault="00637B4D" w:rsidP="00637B4D">
            <w:pPr>
              <w:ind w:firstLineChars="750" w:firstLine="1800"/>
              <w:rPr>
                <w:rFonts w:ascii="Arial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56D93FFF" w14:textId="77777777" w:rsidR="00834C83" w:rsidRPr="00FE1E56" w:rsidRDefault="00834C83" w:rsidP="00834C83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065000  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>61</w:t>
            </w:r>
            <w:r w:rsidRPr="00FE1E56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67790EAC" w14:textId="77777777" w:rsidR="00834C83" w:rsidRPr="00FE1E56" w:rsidRDefault="00834C83" w:rsidP="00834C8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电话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4</w:t>
            </w:r>
            <w:r w:rsidRPr="00FE1E56">
              <w:rPr>
                <w:rFonts w:ascii="Arial" w:eastAsia="宋体" w:hAnsi="Arial" w:cs="Arial" w:hint="eastAsia"/>
                <w:szCs w:val="21"/>
              </w:rPr>
              <w:t>、</w:t>
            </w:r>
            <w:r w:rsidRPr="00FE1E56">
              <w:rPr>
                <w:rFonts w:ascii="Arial" w:eastAsia="宋体" w:hAnsi="Arial" w:cs="Arial"/>
                <w:szCs w:val="21"/>
              </w:rPr>
              <w:t>231141</w:t>
            </w:r>
            <w:r w:rsidRPr="00FE1E56">
              <w:rPr>
                <w:rFonts w:ascii="Arial" w:eastAsia="宋体" w:hAnsi="Arial" w:cs="Arial" w:hint="eastAsia"/>
                <w:szCs w:val="21"/>
              </w:rPr>
              <w:t>2</w:t>
            </w:r>
            <w:r w:rsidRPr="00FE1E56">
              <w:rPr>
                <w:rFonts w:ascii="Arial" w:eastAsia="宋体" w:hAnsi="Arial" w:cs="Arial" w:hint="eastAsia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/>
                <w:spacing w:val="2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pacing w:val="2"/>
                <w:szCs w:val="21"/>
              </w:rPr>
              <w:t xml:space="preserve">       </w:t>
            </w:r>
            <w:r w:rsidRPr="00FE1E56"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b/>
                <w:szCs w:val="21"/>
              </w:rPr>
              <w:t>传真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0316-2057334</w:t>
            </w:r>
          </w:p>
          <w:p w14:paraId="2A34D20C" w14:textId="77777777" w:rsidR="00834C83" w:rsidRPr="00FE1E56" w:rsidRDefault="00834C83" w:rsidP="00834C8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 xml:space="preserve">netec@chinaelevator.org    </w:t>
            </w:r>
            <w:hyperlink r:id="rId8" w:history="1">
              <w:r w:rsidRPr="00FE1E56">
                <w:rPr>
                  <w:rFonts w:ascii="Arial" w:eastAsia="宋体" w:hAnsi="Arial" w:cs="Arial" w:hint="eastAsia"/>
                  <w:szCs w:val="21"/>
                </w:rPr>
                <w:t>wangheng</w:t>
              </w:r>
              <w:r w:rsidRPr="00FE1E56">
                <w:rPr>
                  <w:rFonts w:ascii="Arial" w:eastAsia="宋体" w:hAnsi="Arial" w:cs="Arial"/>
                  <w:szCs w:val="21"/>
                </w:rPr>
                <w:t>@chinaelevator.org</w:t>
              </w:r>
            </w:hyperlink>
          </w:p>
          <w:p w14:paraId="0D87A930" w14:textId="6C850696" w:rsidR="00834C83" w:rsidRDefault="00834C83" w:rsidP="00834C83">
            <w:pPr>
              <w:spacing w:line="24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 w:rsidRPr="00FE1E56">
              <w:rPr>
                <w:rFonts w:ascii="Arial" w:eastAsia="宋体" w:hAnsi="Arial" w:cs="Arial" w:hint="eastAsia"/>
                <w:b/>
                <w:szCs w:val="21"/>
              </w:rPr>
              <w:t>建议或投诉电话：</w:t>
            </w:r>
            <w:r w:rsidRPr="00FE1E56">
              <w:rPr>
                <w:rFonts w:ascii="Arial" w:eastAsia="宋体" w:hAnsi="Arial" w:cs="Arial" w:hint="eastAsia"/>
                <w:szCs w:val="21"/>
              </w:rPr>
              <w:t xml:space="preserve">13831628037  </w:t>
            </w:r>
            <w:r w:rsidRPr="00834C83">
              <w:rPr>
                <w:rFonts w:ascii="Arial" w:eastAsia="宋体" w:hAnsi="Arial" w:cs="Arial"/>
                <w:bCs/>
                <w:szCs w:val="21"/>
              </w:rPr>
              <w:t>Email</w:t>
            </w:r>
            <w:r w:rsidRPr="00FE1E56">
              <w:rPr>
                <w:rFonts w:ascii="Arial" w:eastAsia="宋体" w:hAnsi="Arial" w:cs="Arial"/>
                <w:b/>
                <w:szCs w:val="21"/>
              </w:rPr>
              <w:t>：</w:t>
            </w:r>
            <w:r w:rsidRPr="00FE1E56">
              <w:rPr>
                <w:rFonts w:ascii="Arial" w:eastAsia="宋体" w:hAnsi="Arial" w:cs="Arial"/>
                <w:szCs w:val="21"/>
              </w:rPr>
              <w:t>netec</w:t>
            </w:r>
            <w:r w:rsidRPr="00FE1E56">
              <w:rPr>
                <w:rFonts w:ascii="Arial" w:eastAsia="宋体" w:hAnsi="Arial" w:cs="Arial" w:hint="eastAsia"/>
                <w:szCs w:val="21"/>
              </w:rPr>
              <w:t>-z</w:t>
            </w:r>
            <w:r w:rsidRPr="00FE1E56">
              <w:rPr>
                <w:rFonts w:ascii="Arial" w:eastAsia="宋体" w:hAnsi="Arial" w:cs="Arial"/>
                <w:szCs w:val="21"/>
              </w:rPr>
              <w:t>@chinaelevator.or</w:t>
            </w:r>
            <w:r w:rsidRPr="00FE1E56">
              <w:rPr>
                <w:rFonts w:ascii="Arial" w:eastAsia="宋体" w:hAnsi="Arial" w:cs="Arial" w:hint="eastAsia"/>
                <w:szCs w:val="21"/>
              </w:rPr>
              <w:t>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946E20">
      <w:headerReference w:type="default" r:id="rId9"/>
      <w:footerReference w:type="default" r:id="rId10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3095" w14:textId="77777777" w:rsidR="005D500F" w:rsidRDefault="005D500F" w:rsidP="00DE1C55">
      <w:r>
        <w:separator/>
      </w:r>
    </w:p>
  </w:endnote>
  <w:endnote w:type="continuationSeparator" w:id="0">
    <w:p w14:paraId="5E7E07ED" w14:textId="77777777" w:rsidR="005D500F" w:rsidRDefault="005D500F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4DEC" w14:textId="613DC667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2021-03-01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2727" w14:textId="77777777" w:rsidR="005D500F" w:rsidRDefault="005D500F" w:rsidP="00DE1C55">
      <w:r>
        <w:separator/>
      </w:r>
    </w:p>
  </w:footnote>
  <w:footnote w:type="continuationSeparator" w:id="0">
    <w:p w14:paraId="79822C32" w14:textId="77777777" w:rsidR="005D500F" w:rsidRDefault="005D500F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946E20" w:rsidRPr="001709C8" w14:paraId="63F66433" w14:textId="77777777" w:rsidTr="002F59A1">
      <w:tc>
        <w:tcPr>
          <w:tcW w:w="1415" w:type="dxa"/>
          <w:vAlign w:val="center"/>
        </w:tcPr>
        <w:p w14:paraId="423F7EC7" w14:textId="77777777" w:rsidR="00946E20" w:rsidRPr="001709C8" w:rsidRDefault="00946E20" w:rsidP="00946E20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18EF658C" w14:textId="77777777" w:rsidR="00946E20" w:rsidRPr="001709C8" w:rsidRDefault="00946E20" w:rsidP="00946E20">
          <w:pPr>
            <w:pStyle w:val="a4"/>
            <w:pBdr>
              <w:bottom w:val="none" w:sz="0" w:space="0" w:color="auto"/>
            </w:pBdr>
            <w:spacing w:line="280" w:lineRule="exact"/>
            <w:jc w:val="both"/>
            <w:rPr>
              <w:rFonts w:eastAsia="华文新魏"/>
              <w:sz w:val="24"/>
              <w:szCs w:val="24"/>
            </w:rPr>
          </w:pPr>
          <w:r w:rsidRPr="001709C8">
            <w:rPr>
              <w:rFonts w:eastAsia="华文新魏" w:hint="eastAsia"/>
              <w:sz w:val="24"/>
              <w:szCs w:val="24"/>
            </w:rPr>
            <w:t>国家电梯质量监督检验中心</w:t>
          </w:r>
        </w:p>
        <w:p w14:paraId="331769C0" w14:textId="77777777" w:rsidR="00946E20" w:rsidRPr="0059546A" w:rsidRDefault="00946E20" w:rsidP="00946E20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40" w:lineRule="exact"/>
            <w:jc w:val="both"/>
          </w:pPr>
          <w:r w:rsidRPr="001709C8">
            <w:rPr>
              <w:rFonts w:ascii="Arial" w:hAnsi="Arial" w:cs="Arial"/>
            </w:rPr>
            <w:t>National Elevator Inspection and Testing Center</w:t>
          </w:r>
        </w:p>
      </w:tc>
      <w:tc>
        <w:tcPr>
          <w:tcW w:w="3633" w:type="dxa"/>
          <w:vAlign w:val="center"/>
        </w:tcPr>
        <w:p w14:paraId="2440C5F1" w14:textId="60A34718" w:rsidR="00946E20" w:rsidRPr="001709C8" w:rsidRDefault="00946E20" w:rsidP="00946E20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6</w:t>
          </w:r>
        </w:p>
      </w:tc>
    </w:tr>
  </w:tbl>
  <w:p w14:paraId="382FF5DE" w14:textId="6820829C" w:rsidR="00DE1C55" w:rsidRPr="00946E20" w:rsidRDefault="00DE1C55" w:rsidP="00AC0BA9">
    <w:pPr>
      <w:pStyle w:val="a4"/>
      <w:pBdr>
        <w:bottom w:val="none" w:sz="0" w:space="0" w:color="auto"/>
      </w:pBd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11CAB"/>
    <w:rsid w:val="002C44BE"/>
    <w:rsid w:val="002D170C"/>
    <w:rsid w:val="002E2786"/>
    <w:rsid w:val="003653B8"/>
    <w:rsid w:val="00366793"/>
    <w:rsid w:val="00381609"/>
    <w:rsid w:val="003877B3"/>
    <w:rsid w:val="003904EF"/>
    <w:rsid w:val="003D3621"/>
    <w:rsid w:val="003E577A"/>
    <w:rsid w:val="00420E33"/>
    <w:rsid w:val="004822D8"/>
    <w:rsid w:val="00485050"/>
    <w:rsid w:val="00530B0F"/>
    <w:rsid w:val="00534259"/>
    <w:rsid w:val="00587BD8"/>
    <w:rsid w:val="00595087"/>
    <w:rsid w:val="005A374B"/>
    <w:rsid w:val="005B7489"/>
    <w:rsid w:val="005C0E37"/>
    <w:rsid w:val="005D500F"/>
    <w:rsid w:val="005F4DFF"/>
    <w:rsid w:val="00613C04"/>
    <w:rsid w:val="00631CDA"/>
    <w:rsid w:val="006336B9"/>
    <w:rsid w:val="00637B4D"/>
    <w:rsid w:val="00657F0E"/>
    <w:rsid w:val="00684AF9"/>
    <w:rsid w:val="006938D3"/>
    <w:rsid w:val="006E4262"/>
    <w:rsid w:val="007442D8"/>
    <w:rsid w:val="00754AEF"/>
    <w:rsid w:val="00774D18"/>
    <w:rsid w:val="007D1783"/>
    <w:rsid w:val="00803889"/>
    <w:rsid w:val="00834C83"/>
    <w:rsid w:val="00840014"/>
    <w:rsid w:val="00872055"/>
    <w:rsid w:val="0087550B"/>
    <w:rsid w:val="008829B3"/>
    <w:rsid w:val="008F1C73"/>
    <w:rsid w:val="008F1F0A"/>
    <w:rsid w:val="009138D0"/>
    <w:rsid w:val="00936E1D"/>
    <w:rsid w:val="00946E20"/>
    <w:rsid w:val="009520D1"/>
    <w:rsid w:val="009A10CC"/>
    <w:rsid w:val="009A695B"/>
    <w:rsid w:val="009B46F2"/>
    <w:rsid w:val="009F3EEF"/>
    <w:rsid w:val="00A0005A"/>
    <w:rsid w:val="00A27B09"/>
    <w:rsid w:val="00AC0BA9"/>
    <w:rsid w:val="00B31D00"/>
    <w:rsid w:val="00B5377C"/>
    <w:rsid w:val="00B939E4"/>
    <w:rsid w:val="00BA226F"/>
    <w:rsid w:val="00BB05AC"/>
    <w:rsid w:val="00C24856"/>
    <w:rsid w:val="00C57263"/>
    <w:rsid w:val="00C60FFA"/>
    <w:rsid w:val="00C91BF3"/>
    <w:rsid w:val="00CF2751"/>
    <w:rsid w:val="00D42C3A"/>
    <w:rsid w:val="00D45FC1"/>
    <w:rsid w:val="00D50A02"/>
    <w:rsid w:val="00D56AEF"/>
    <w:rsid w:val="00DB6C58"/>
    <w:rsid w:val="00DE1C55"/>
    <w:rsid w:val="00DE72F7"/>
    <w:rsid w:val="00E177A4"/>
    <w:rsid w:val="00E304F4"/>
    <w:rsid w:val="00E42E79"/>
    <w:rsid w:val="00E843B6"/>
    <w:rsid w:val="00EF248A"/>
    <w:rsid w:val="00EF3043"/>
    <w:rsid w:val="00F53BA3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eng@chinaeleva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netec-j@chinaelevator.org</cp:lastModifiedBy>
  <cp:revision>3</cp:revision>
  <cp:lastPrinted>2021-01-29T03:06:00Z</cp:lastPrinted>
  <dcterms:created xsi:type="dcterms:W3CDTF">2021-04-02T02:33:00Z</dcterms:created>
  <dcterms:modified xsi:type="dcterms:W3CDTF">2021-04-07T07:25:00Z</dcterms:modified>
</cp:coreProperties>
</file>